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C0336" w14:textId="1B9D25FC" w:rsidR="00922F53" w:rsidRPr="00F50E7C" w:rsidRDefault="00BF7D90" w:rsidP="00F50E7C">
      <w:pPr>
        <w:jc w:val="both"/>
        <w:rPr>
          <w:b/>
          <w:bCs/>
          <w:sz w:val="32"/>
          <w:szCs w:val="32"/>
        </w:rPr>
      </w:pPr>
      <w:r w:rsidRPr="00F50E7C">
        <w:rPr>
          <w:b/>
          <w:bCs/>
          <w:sz w:val="32"/>
          <w:szCs w:val="32"/>
        </w:rPr>
        <w:t>‘El último hombre en pie’: la libertad ganada con la fuerza de los puños</w:t>
      </w:r>
    </w:p>
    <w:p w14:paraId="1E5D397F" w14:textId="13710BD2" w:rsidR="00BF7D90" w:rsidRPr="00F50E7C" w:rsidRDefault="00BF7D90" w:rsidP="00F50E7C">
      <w:pPr>
        <w:jc w:val="both"/>
        <w:rPr>
          <w:b/>
          <w:bCs/>
        </w:rPr>
      </w:pPr>
      <w:r w:rsidRPr="00F50E7C">
        <w:rPr>
          <w:b/>
          <w:bCs/>
        </w:rPr>
        <w:t xml:space="preserve">NORMA Editorial publica la obra de </w:t>
      </w:r>
      <w:proofErr w:type="spellStart"/>
      <w:r w:rsidRPr="00F50E7C">
        <w:rPr>
          <w:b/>
          <w:bCs/>
        </w:rPr>
        <w:t>Youssef</w:t>
      </w:r>
      <w:proofErr w:type="spellEnd"/>
      <w:r w:rsidRPr="00F50E7C">
        <w:rPr>
          <w:b/>
          <w:bCs/>
        </w:rPr>
        <w:t xml:space="preserve"> </w:t>
      </w:r>
      <w:proofErr w:type="spellStart"/>
      <w:r w:rsidRPr="00F50E7C">
        <w:rPr>
          <w:b/>
          <w:bCs/>
        </w:rPr>
        <w:t>Daoudi</w:t>
      </w:r>
      <w:proofErr w:type="spellEnd"/>
      <w:r w:rsidRPr="00F50E7C">
        <w:rPr>
          <w:b/>
          <w:bCs/>
        </w:rPr>
        <w:t xml:space="preserve"> y </w:t>
      </w:r>
      <w:proofErr w:type="spellStart"/>
      <w:r w:rsidRPr="00F50E7C">
        <w:rPr>
          <w:b/>
          <w:bCs/>
        </w:rPr>
        <w:t>Adrian</w:t>
      </w:r>
      <w:proofErr w:type="spellEnd"/>
      <w:r w:rsidRPr="00F50E7C">
        <w:rPr>
          <w:b/>
          <w:bCs/>
        </w:rPr>
        <w:t xml:space="preserve"> </w:t>
      </w:r>
      <w:proofErr w:type="spellStart"/>
      <w:r w:rsidRPr="00F50E7C">
        <w:rPr>
          <w:b/>
          <w:bCs/>
        </w:rPr>
        <w:t>Matejka</w:t>
      </w:r>
      <w:proofErr w:type="spellEnd"/>
      <w:r w:rsidRPr="00F50E7C">
        <w:rPr>
          <w:b/>
          <w:bCs/>
        </w:rPr>
        <w:t>, inspirada en la victoria</w:t>
      </w:r>
      <w:r w:rsidR="007E7EEF" w:rsidRPr="00F50E7C">
        <w:rPr>
          <w:b/>
          <w:bCs/>
        </w:rPr>
        <w:t xml:space="preserve"> sobre la américa blanca</w:t>
      </w:r>
      <w:r w:rsidRPr="00F50E7C">
        <w:rPr>
          <w:b/>
          <w:bCs/>
        </w:rPr>
        <w:t xml:space="preserve"> del</w:t>
      </w:r>
      <w:r w:rsidR="007E7EEF" w:rsidRPr="00F50E7C">
        <w:rPr>
          <w:b/>
          <w:bCs/>
        </w:rPr>
        <w:t xml:space="preserve"> inconformista</w:t>
      </w:r>
      <w:r w:rsidRPr="00F50E7C">
        <w:rPr>
          <w:b/>
          <w:bCs/>
        </w:rPr>
        <w:t xml:space="preserve"> púgil negro Jack Jo</w:t>
      </w:r>
      <w:r w:rsidR="007E7EEF" w:rsidRPr="00F50E7C">
        <w:rPr>
          <w:b/>
          <w:bCs/>
        </w:rPr>
        <w:t>h</w:t>
      </w:r>
      <w:r w:rsidRPr="00F50E7C">
        <w:rPr>
          <w:b/>
          <w:bCs/>
        </w:rPr>
        <w:t>nson</w:t>
      </w:r>
    </w:p>
    <w:p w14:paraId="6C712810" w14:textId="2C5A1C85" w:rsidR="0083510E" w:rsidRPr="00A73C26" w:rsidRDefault="00A73C26" w:rsidP="00F50E7C">
      <w:pPr>
        <w:jc w:val="both"/>
      </w:pPr>
      <w:r>
        <w:rPr>
          <w:i/>
          <w:iCs/>
        </w:rPr>
        <w:t>El último hombre en pie</w:t>
      </w:r>
      <w:r>
        <w:t xml:space="preserve">, resultado de la colaboración entre el dibujante marroquí </w:t>
      </w:r>
      <w:proofErr w:type="spellStart"/>
      <w:r>
        <w:t>Youssef</w:t>
      </w:r>
      <w:proofErr w:type="spellEnd"/>
      <w:r>
        <w:t xml:space="preserve"> </w:t>
      </w:r>
      <w:proofErr w:type="spellStart"/>
      <w:r>
        <w:t>Daoudi</w:t>
      </w:r>
      <w:proofErr w:type="spellEnd"/>
      <w:r>
        <w:t xml:space="preserve"> y el poeta estadounidense </w:t>
      </w:r>
      <w:proofErr w:type="spellStart"/>
      <w:r w:rsidRPr="00BF7D90">
        <w:t>Adrian</w:t>
      </w:r>
      <w:proofErr w:type="spellEnd"/>
      <w:r w:rsidRPr="00BF7D90">
        <w:t xml:space="preserve"> </w:t>
      </w:r>
      <w:proofErr w:type="spellStart"/>
      <w:r w:rsidRPr="00BF7D90">
        <w:t>Matejka</w:t>
      </w:r>
      <w:proofErr w:type="spellEnd"/>
      <w:r>
        <w:t xml:space="preserve"> que </w:t>
      </w:r>
      <w:r w:rsidR="007E7EEF">
        <w:t>publica</w:t>
      </w:r>
      <w:r>
        <w:t xml:space="preserve"> en España NORMA</w:t>
      </w:r>
      <w:r w:rsidR="007E7EEF">
        <w:t xml:space="preserve"> Editorial</w:t>
      </w:r>
      <w:r>
        <w:t xml:space="preserve">, conjuga </w:t>
      </w:r>
      <w:r w:rsidR="007E7EEF">
        <w:t>una historia mítica del boxeo con una biografía única que retrata toda una época.</w:t>
      </w:r>
      <w:r>
        <w:t xml:space="preserve"> Jack Jo</w:t>
      </w:r>
      <w:r w:rsidR="007E7EEF">
        <w:t>h</w:t>
      </w:r>
      <w:r>
        <w:t xml:space="preserve">nson, conocido como </w:t>
      </w:r>
      <w:r w:rsidR="007E7EEF">
        <w:t>“</w:t>
      </w:r>
      <w:r w:rsidRPr="007E7EEF">
        <w:t>El gigante de Galveston</w:t>
      </w:r>
      <w:r w:rsidR="007E7EEF">
        <w:t>”</w:t>
      </w:r>
      <w:r>
        <w:t>, figura en la Historia como el primer hombre negro que fue campeón mundial de los pesos pesados</w:t>
      </w:r>
      <w:r w:rsidR="007E7EEF">
        <w:t>, pero fue mucho más que eso.</w:t>
      </w:r>
    </w:p>
    <w:p w14:paraId="6CBC0EE1" w14:textId="34906461" w:rsidR="00210B81" w:rsidRDefault="00A73C26" w:rsidP="00F50E7C">
      <w:pPr>
        <w:jc w:val="both"/>
      </w:pPr>
      <w:r>
        <w:t>Descendiente de una familia de esclavos</w:t>
      </w:r>
      <w:r w:rsidR="007E7EEF">
        <w:t xml:space="preserve"> liberados</w:t>
      </w:r>
      <w:r>
        <w:t xml:space="preserve">, Johnson </w:t>
      </w:r>
      <w:r w:rsidR="00210B81">
        <w:t>vivió en un mundo en el que su raza era sistemáticamente perseguida y despreciada. Incluso cuando ya era una figura del deporte, la prensa seguía caricaturizándole como un simio. En 1910, después de que Jim Jeffries</w:t>
      </w:r>
      <w:r w:rsidR="007E7EEF">
        <w:t>,</w:t>
      </w:r>
      <w:r w:rsidR="00210B81">
        <w:t xml:space="preserve"> alias </w:t>
      </w:r>
      <w:r w:rsidR="007E7EEF">
        <w:t>“</w:t>
      </w:r>
      <w:r w:rsidR="00210B81" w:rsidRPr="007E7EEF">
        <w:t>la Gran Esperanza Blanca</w:t>
      </w:r>
      <w:r w:rsidR="007E7EEF">
        <w:t>”,</w:t>
      </w:r>
      <w:r w:rsidR="00210B81">
        <w:t xml:space="preserve"> le diera largas durante mucho tiempo, pudo al fin retarlo en un ring y vencerlo. El resultado de la pelea desató una feroz oleada de revueltas y linchamientos raciales en todo el país. El acoso a Johnson siguió su curso, y tres años después fue </w:t>
      </w:r>
      <w:r w:rsidR="00210B81" w:rsidRPr="00210B81">
        <w:t xml:space="preserve">detenido, acusado de atravesar </w:t>
      </w:r>
      <w:r w:rsidR="007E7EEF">
        <w:t>una</w:t>
      </w:r>
      <w:r w:rsidR="00210B81" w:rsidRPr="00210B81">
        <w:t xml:space="preserve"> frontera de estado</w:t>
      </w:r>
      <w:r w:rsidR="007E7EEF">
        <w:t xml:space="preserve"> </w:t>
      </w:r>
      <w:r w:rsidR="007E7EEF" w:rsidRPr="00210B81">
        <w:t>con una mujer</w:t>
      </w:r>
      <w:r w:rsidR="007E7EEF">
        <w:t xml:space="preserve"> blanca</w:t>
      </w:r>
      <w:r w:rsidR="00210B81" w:rsidRPr="00210B81">
        <w:t xml:space="preserve"> "con propósitos inmorales". </w:t>
      </w:r>
      <w:r w:rsidR="00210B81">
        <w:t>Sobre él recayó</w:t>
      </w:r>
      <w:r w:rsidR="00210B81" w:rsidRPr="00210B81">
        <w:t xml:space="preserve"> la máxima pena, un año de cárcel</w:t>
      </w:r>
      <w:r w:rsidR="00210B81">
        <w:t>, pero h</w:t>
      </w:r>
      <w:r w:rsidR="00210B81" w:rsidRPr="00210B81">
        <w:t xml:space="preserve">uyó del país antes de entrar en </w:t>
      </w:r>
      <w:r w:rsidR="00210B81">
        <w:t>prisión</w:t>
      </w:r>
      <w:r w:rsidR="00210B81" w:rsidRPr="00210B81">
        <w:t xml:space="preserve"> y siguió boxeando en el extranjero durante </w:t>
      </w:r>
      <w:r w:rsidR="00210B81">
        <w:t>cinco</w:t>
      </w:r>
      <w:r w:rsidR="00210B81" w:rsidRPr="00210B81">
        <w:t xml:space="preserve"> años</w:t>
      </w:r>
      <w:r w:rsidR="00203F0A">
        <w:t>… Incluyendo una larga estancia en Barcelona.</w:t>
      </w:r>
    </w:p>
    <w:p w14:paraId="6781A600" w14:textId="1878BD96" w:rsidR="00210B81" w:rsidRDefault="00210B81" w:rsidP="00F50E7C">
      <w:pPr>
        <w:jc w:val="both"/>
      </w:pPr>
      <w:r>
        <w:t xml:space="preserve">Ahora, </w:t>
      </w:r>
      <w:proofErr w:type="spellStart"/>
      <w:r>
        <w:t>Daoudi</w:t>
      </w:r>
      <w:proofErr w:type="spellEnd"/>
      <w:r>
        <w:t xml:space="preserve"> y </w:t>
      </w:r>
      <w:proofErr w:type="spellStart"/>
      <w:r>
        <w:t>Matejka</w:t>
      </w:r>
      <w:proofErr w:type="spellEnd"/>
      <w:r>
        <w:t xml:space="preserve"> llevan al campo de la novela gráfica esta impresionante historia, en una combinación insólita de dibujo y versos de enorme fuerza visual. “Desde el planteamiento mismo del proyecto”, comenta el artista, “ambos fuimos muy conscientes de que el dibujo no podía limitarse a una serie de ilustraciones, sino que debía ser una parte integral del proceso de escritura, uno de los hilos que interactúa con muchos otros para crear la naturaleza misma de este libro. Esta forma de trabajar, al unísono, y la complicidad intelectual que surgió de ella, fue una experiencia maravillosa”.</w:t>
      </w:r>
    </w:p>
    <w:p w14:paraId="5BD35E99" w14:textId="2ED76D3D" w:rsidR="00BF7D90" w:rsidRDefault="00210B81" w:rsidP="00F50E7C">
      <w:pPr>
        <w:jc w:val="both"/>
      </w:pPr>
      <w:r>
        <w:t xml:space="preserve">Experiencia que se traslada al lector en forma de asombroso relato en viñetas que rescata la vida y combates de </w:t>
      </w:r>
      <w:r w:rsidR="00994BDB" w:rsidRPr="00994BDB">
        <w:t>Jack Johnson</w:t>
      </w:r>
      <w:r w:rsidR="00994BDB">
        <w:t xml:space="preserve"> y que le mereció a la obra una nominación a los premios Eisner a mejor obra basada en hechos reales</w:t>
      </w:r>
      <w:r>
        <w:t>. “</w:t>
      </w:r>
      <w:r w:rsidR="00BF7D90">
        <w:t>Un hombre que buscaba la fama, sí; el éxito, sí</w:t>
      </w:r>
      <w:r>
        <w:t xml:space="preserve">”, comenta la </w:t>
      </w:r>
      <w:r w:rsidR="00203F0A">
        <w:t xml:space="preserve">dramaturga </w:t>
      </w:r>
      <w:r>
        <w:t>Denise Duncan en la introducción al volumen</w:t>
      </w:r>
      <w:r w:rsidR="00BF7D90">
        <w:t xml:space="preserve">; </w:t>
      </w:r>
      <w:r>
        <w:t>“</w:t>
      </w:r>
      <w:r w:rsidR="00BF7D90">
        <w:t>pero sobre</w:t>
      </w:r>
      <w:r>
        <w:t xml:space="preserve"> </w:t>
      </w:r>
      <w:r w:rsidR="00BF7D90">
        <w:t>todo que anhelaba ser amado y comprendido.</w:t>
      </w:r>
      <w:r w:rsidR="00203F0A">
        <w:t xml:space="preserve"> </w:t>
      </w:r>
      <w:r w:rsidR="00BF7D90">
        <w:t xml:space="preserve">Para </w:t>
      </w:r>
      <w:r w:rsidR="00994BDB">
        <w:t>reivindicar</w:t>
      </w:r>
      <w:r w:rsidR="00BF7D90">
        <w:t xml:space="preserve"> su existencia, pero también para evidenciar su legado</w:t>
      </w:r>
      <w:r w:rsidR="00203F0A">
        <w:t>”.</w:t>
      </w:r>
    </w:p>
    <w:p w14:paraId="195364BC" w14:textId="3D2E8B35" w:rsidR="00333860" w:rsidRPr="00333860" w:rsidRDefault="00333860" w:rsidP="00F50E7C">
      <w:pPr>
        <w:jc w:val="both"/>
        <w:rPr>
          <w:b/>
          <w:bCs/>
        </w:rPr>
      </w:pPr>
      <w:r w:rsidRPr="00333860">
        <w:rPr>
          <w:b/>
          <w:bCs/>
        </w:rPr>
        <w:lastRenderedPageBreak/>
        <w:t>Sobre los autores</w:t>
      </w:r>
    </w:p>
    <w:p w14:paraId="2E7D2A4F" w14:textId="77777777" w:rsidR="004060FE" w:rsidRDefault="004060FE" w:rsidP="00F50E7C">
      <w:pPr>
        <w:jc w:val="both"/>
      </w:pPr>
      <w:proofErr w:type="spellStart"/>
      <w:r w:rsidRPr="00333860">
        <w:rPr>
          <w:b/>
          <w:bCs/>
        </w:rPr>
        <w:t>Youssef</w:t>
      </w:r>
      <w:proofErr w:type="spellEnd"/>
      <w:r w:rsidRPr="00333860">
        <w:rPr>
          <w:b/>
          <w:bCs/>
        </w:rPr>
        <w:t xml:space="preserve"> </w:t>
      </w:r>
      <w:proofErr w:type="spellStart"/>
      <w:r w:rsidRPr="00333860">
        <w:rPr>
          <w:b/>
          <w:bCs/>
        </w:rPr>
        <w:t>Daoudi</w:t>
      </w:r>
      <w:proofErr w:type="spellEnd"/>
      <w:r>
        <w:t xml:space="preserve"> </w:t>
      </w:r>
    </w:p>
    <w:p w14:paraId="2299D004" w14:textId="7754B749" w:rsidR="00333860" w:rsidRDefault="004060FE" w:rsidP="00F50E7C">
      <w:pPr>
        <w:jc w:val="both"/>
      </w:pPr>
      <w:r>
        <w:t>(Rabat, Marruecos, 1969)</w:t>
      </w:r>
      <w:r w:rsidRPr="00333860">
        <w:t xml:space="preserve"> </w:t>
      </w:r>
      <w:r>
        <w:t xml:space="preserve">vive en Francia y es autor de cómics. Antes de dedicarse a escribir y dibujar novelas gráficas, fue director de arte, productor y director para multinacionales de publicidad durante quince años. Sus libros y relatos cortos exploran una gran variedad de temas y estilos. </w:t>
      </w:r>
      <w:proofErr w:type="gramStart"/>
      <w:r>
        <w:t xml:space="preserve">Su primera novela gráfica </w:t>
      </w:r>
      <w:proofErr w:type="spellStart"/>
      <w:r w:rsidRPr="00994BDB">
        <w:rPr>
          <w:i/>
          <w:iCs/>
        </w:rPr>
        <w:t>Monk</w:t>
      </w:r>
      <w:proofErr w:type="spellEnd"/>
      <w:r w:rsidRPr="00994BDB">
        <w:rPr>
          <w:i/>
          <w:iCs/>
        </w:rPr>
        <w:t>!</w:t>
      </w:r>
      <w:proofErr w:type="gramEnd"/>
      <w:r w:rsidRPr="00994BDB">
        <w:rPr>
          <w:i/>
          <w:iCs/>
        </w:rPr>
        <w:t xml:space="preserve"> </w:t>
      </w:r>
      <w:proofErr w:type="spellStart"/>
      <w:r w:rsidRPr="00994BDB">
        <w:rPr>
          <w:i/>
          <w:iCs/>
        </w:rPr>
        <w:t>Thelonious</w:t>
      </w:r>
      <w:proofErr w:type="spellEnd"/>
      <w:r w:rsidRPr="00994BDB">
        <w:rPr>
          <w:i/>
          <w:iCs/>
        </w:rPr>
        <w:t xml:space="preserve">, </w:t>
      </w:r>
      <w:proofErr w:type="spellStart"/>
      <w:r w:rsidRPr="00994BDB">
        <w:rPr>
          <w:i/>
          <w:iCs/>
        </w:rPr>
        <w:t>Pannonica</w:t>
      </w:r>
      <w:proofErr w:type="spellEnd"/>
      <w:r w:rsidRPr="00994BDB">
        <w:rPr>
          <w:i/>
          <w:iCs/>
        </w:rPr>
        <w:t xml:space="preserve">, and </w:t>
      </w:r>
      <w:proofErr w:type="spellStart"/>
      <w:r w:rsidRPr="00994BDB">
        <w:rPr>
          <w:i/>
          <w:iCs/>
        </w:rPr>
        <w:t>the</w:t>
      </w:r>
      <w:proofErr w:type="spellEnd"/>
      <w:r w:rsidRPr="00994BDB">
        <w:rPr>
          <w:i/>
          <w:iCs/>
        </w:rPr>
        <w:t xml:space="preserve"> </w:t>
      </w:r>
      <w:proofErr w:type="spellStart"/>
      <w:r w:rsidRPr="00994BDB">
        <w:rPr>
          <w:i/>
          <w:iCs/>
        </w:rPr>
        <w:t>Friendship</w:t>
      </w:r>
      <w:proofErr w:type="spellEnd"/>
      <w:r w:rsidRPr="00994BDB">
        <w:rPr>
          <w:i/>
          <w:iCs/>
        </w:rPr>
        <w:t xml:space="preserve"> </w:t>
      </w:r>
      <w:proofErr w:type="spellStart"/>
      <w:r w:rsidRPr="00994BDB">
        <w:rPr>
          <w:i/>
          <w:iCs/>
        </w:rPr>
        <w:t>Behind</w:t>
      </w:r>
      <w:proofErr w:type="spellEnd"/>
      <w:r w:rsidRPr="00994BDB">
        <w:rPr>
          <w:i/>
          <w:iCs/>
        </w:rPr>
        <w:t xml:space="preserve"> a Musical </w:t>
      </w:r>
      <w:proofErr w:type="spellStart"/>
      <w:r w:rsidRPr="00994BDB">
        <w:rPr>
          <w:i/>
          <w:iCs/>
        </w:rPr>
        <w:t>Revolution</w:t>
      </w:r>
      <w:proofErr w:type="spellEnd"/>
      <w:r w:rsidRPr="00994BDB">
        <w:rPr>
          <w:i/>
          <w:iCs/>
        </w:rPr>
        <w:t>,</w:t>
      </w:r>
      <w:r>
        <w:t xml:space="preserve"> fue nominad</w:t>
      </w:r>
      <w:r w:rsidR="00994BDB">
        <w:t>a</w:t>
      </w:r>
      <w:r>
        <w:t xml:space="preserve"> a un premio Eisner. </w:t>
      </w:r>
    </w:p>
    <w:p w14:paraId="66733BFB" w14:textId="77777777" w:rsidR="00333860" w:rsidRDefault="00333860" w:rsidP="00F50E7C">
      <w:pPr>
        <w:jc w:val="both"/>
      </w:pPr>
    </w:p>
    <w:p w14:paraId="74D3540C" w14:textId="77777777" w:rsidR="00333860" w:rsidRPr="00333860" w:rsidRDefault="00333860" w:rsidP="00F50E7C">
      <w:pPr>
        <w:jc w:val="both"/>
        <w:rPr>
          <w:b/>
          <w:bCs/>
        </w:rPr>
      </w:pPr>
      <w:proofErr w:type="spellStart"/>
      <w:r w:rsidRPr="00333860">
        <w:rPr>
          <w:b/>
          <w:bCs/>
        </w:rPr>
        <w:t>Adrian</w:t>
      </w:r>
      <w:proofErr w:type="spellEnd"/>
      <w:r w:rsidRPr="00333860">
        <w:rPr>
          <w:b/>
          <w:bCs/>
        </w:rPr>
        <w:t xml:space="preserve"> </w:t>
      </w:r>
      <w:proofErr w:type="spellStart"/>
      <w:r w:rsidRPr="00333860">
        <w:rPr>
          <w:b/>
          <w:bCs/>
        </w:rPr>
        <w:t>Matejka</w:t>
      </w:r>
      <w:proofErr w:type="spellEnd"/>
      <w:r w:rsidRPr="00333860">
        <w:rPr>
          <w:b/>
          <w:bCs/>
        </w:rPr>
        <w:t xml:space="preserve"> </w:t>
      </w:r>
    </w:p>
    <w:p w14:paraId="25976017" w14:textId="0BFDBE99" w:rsidR="00333860" w:rsidRDefault="00333860" w:rsidP="00F50E7C">
      <w:pPr>
        <w:jc w:val="both"/>
      </w:pPr>
      <w:r>
        <w:t xml:space="preserve">Nació en Alemania en el seno de una familia de militares. Creció en Indianápolis, Indiana, y se licenció en la Universidad de Indiana Bloomington y en el programa MFA de la Universidad de </w:t>
      </w:r>
      <w:proofErr w:type="spellStart"/>
      <w:r>
        <w:t>Southern</w:t>
      </w:r>
      <w:proofErr w:type="spellEnd"/>
      <w:r>
        <w:t xml:space="preserve"> Illinois </w:t>
      </w:r>
      <w:proofErr w:type="spellStart"/>
      <w:r>
        <w:t>Carbondale</w:t>
      </w:r>
      <w:proofErr w:type="spellEnd"/>
      <w:r>
        <w:t>.</w:t>
      </w:r>
    </w:p>
    <w:p w14:paraId="40F10C9D" w14:textId="589D4ACE" w:rsidR="00333860" w:rsidRDefault="00333860" w:rsidP="00F50E7C">
      <w:pPr>
        <w:jc w:val="both"/>
      </w:pPr>
      <w:r>
        <w:t xml:space="preserve">Es autor de </w:t>
      </w:r>
      <w:proofErr w:type="spellStart"/>
      <w:r w:rsidRPr="00333860">
        <w:rPr>
          <w:i/>
          <w:iCs/>
        </w:rPr>
        <w:t>The</w:t>
      </w:r>
      <w:proofErr w:type="spellEnd"/>
      <w:r w:rsidRPr="00333860">
        <w:rPr>
          <w:i/>
          <w:iCs/>
        </w:rPr>
        <w:t xml:space="preserve"> </w:t>
      </w:r>
      <w:proofErr w:type="spellStart"/>
      <w:r w:rsidRPr="00333860">
        <w:rPr>
          <w:i/>
          <w:iCs/>
        </w:rPr>
        <w:t>Devil's</w:t>
      </w:r>
      <w:proofErr w:type="spellEnd"/>
      <w:r w:rsidRPr="00333860">
        <w:rPr>
          <w:i/>
          <w:iCs/>
        </w:rPr>
        <w:t xml:space="preserve"> Garden</w:t>
      </w:r>
      <w:r>
        <w:t xml:space="preserve"> (Alice James </w:t>
      </w:r>
      <w:proofErr w:type="spellStart"/>
      <w:r>
        <w:t>Books</w:t>
      </w:r>
      <w:proofErr w:type="spellEnd"/>
      <w:r>
        <w:t xml:space="preserve">, 2003), que ganó el New York / New </w:t>
      </w:r>
      <w:proofErr w:type="spellStart"/>
      <w:r>
        <w:t>England</w:t>
      </w:r>
      <w:proofErr w:type="spellEnd"/>
      <w:r>
        <w:t xml:space="preserve"> </w:t>
      </w:r>
      <w:proofErr w:type="spellStart"/>
      <w:r>
        <w:t>Award</w:t>
      </w:r>
      <w:proofErr w:type="spellEnd"/>
      <w:r>
        <w:t xml:space="preserve">, y </w:t>
      </w:r>
      <w:proofErr w:type="spellStart"/>
      <w:r w:rsidRPr="00994BDB">
        <w:rPr>
          <w:i/>
          <w:iCs/>
        </w:rPr>
        <w:t>Mixology</w:t>
      </w:r>
      <w:proofErr w:type="spellEnd"/>
      <w:r>
        <w:t xml:space="preserve"> (</w:t>
      </w:r>
      <w:proofErr w:type="spellStart"/>
      <w:r>
        <w:t>Penguin</w:t>
      </w:r>
      <w:proofErr w:type="spellEnd"/>
      <w:r>
        <w:t xml:space="preserve">, 2009), ganador del </w:t>
      </w:r>
      <w:proofErr w:type="spellStart"/>
      <w:r>
        <w:t>National</w:t>
      </w:r>
      <w:proofErr w:type="spellEnd"/>
      <w:r>
        <w:t xml:space="preserve"> </w:t>
      </w:r>
      <w:proofErr w:type="spellStart"/>
      <w:r>
        <w:t>Poetry</w:t>
      </w:r>
      <w:proofErr w:type="spellEnd"/>
      <w:r>
        <w:t xml:space="preserve"> Series 2008. Su tercera colección, </w:t>
      </w:r>
      <w:proofErr w:type="spellStart"/>
      <w:r w:rsidRPr="00994BDB">
        <w:rPr>
          <w:i/>
          <w:iCs/>
        </w:rPr>
        <w:t>The</w:t>
      </w:r>
      <w:proofErr w:type="spellEnd"/>
      <w:r w:rsidRPr="00994BDB">
        <w:rPr>
          <w:i/>
          <w:iCs/>
        </w:rPr>
        <w:t xml:space="preserve"> Big </w:t>
      </w:r>
      <w:proofErr w:type="spellStart"/>
      <w:r w:rsidRPr="00994BDB">
        <w:rPr>
          <w:i/>
          <w:iCs/>
        </w:rPr>
        <w:t>Smoke</w:t>
      </w:r>
      <w:proofErr w:type="spellEnd"/>
      <w:r>
        <w:t xml:space="preserve"> (</w:t>
      </w:r>
      <w:proofErr w:type="spellStart"/>
      <w:r>
        <w:t>Penguin</w:t>
      </w:r>
      <w:proofErr w:type="spellEnd"/>
      <w:r>
        <w:t xml:space="preserve">, 2013), fue galardonada con el </w:t>
      </w:r>
      <w:proofErr w:type="spellStart"/>
      <w:r>
        <w:t>Anisfield</w:t>
      </w:r>
      <w:proofErr w:type="spellEnd"/>
      <w:r>
        <w:t xml:space="preserve">-Wolf Book </w:t>
      </w:r>
      <w:proofErr w:type="spellStart"/>
      <w:r>
        <w:t>Award</w:t>
      </w:r>
      <w:proofErr w:type="spellEnd"/>
      <w:r>
        <w:t xml:space="preserve"> 2014. </w:t>
      </w:r>
      <w:proofErr w:type="spellStart"/>
      <w:r w:rsidRPr="00994BDB">
        <w:rPr>
          <w:i/>
          <w:iCs/>
        </w:rPr>
        <w:t>The</w:t>
      </w:r>
      <w:proofErr w:type="spellEnd"/>
      <w:r w:rsidRPr="00994BDB">
        <w:rPr>
          <w:i/>
          <w:iCs/>
        </w:rPr>
        <w:t xml:space="preserve"> Big </w:t>
      </w:r>
      <w:proofErr w:type="spellStart"/>
      <w:r w:rsidRPr="00994BDB">
        <w:rPr>
          <w:i/>
          <w:iCs/>
        </w:rPr>
        <w:t>Smoke</w:t>
      </w:r>
      <w:proofErr w:type="spellEnd"/>
      <w:r>
        <w:t xml:space="preserve"> también fue finalista del </w:t>
      </w:r>
      <w:proofErr w:type="spellStart"/>
      <w:r>
        <w:t>Hurston</w:t>
      </w:r>
      <w:proofErr w:type="spellEnd"/>
      <w:r>
        <w:t xml:space="preserve">/Wright </w:t>
      </w:r>
      <w:proofErr w:type="spellStart"/>
      <w:r>
        <w:t>Legacy</w:t>
      </w:r>
      <w:proofErr w:type="spellEnd"/>
      <w:r>
        <w:t xml:space="preserve"> </w:t>
      </w:r>
      <w:proofErr w:type="spellStart"/>
      <w:r>
        <w:t>Award</w:t>
      </w:r>
      <w:proofErr w:type="spellEnd"/>
      <w:r>
        <w:t xml:space="preserve">, el </w:t>
      </w:r>
      <w:proofErr w:type="spellStart"/>
      <w:r>
        <w:t>National</w:t>
      </w:r>
      <w:proofErr w:type="spellEnd"/>
      <w:r>
        <w:t xml:space="preserve"> Book </w:t>
      </w:r>
      <w:proofErr w:type="spellStart"/>
      <w:r>
        <w:t>Award</w:t>
      </w:r>
      <w:proofErr w:type="spellEnd"/>
      <w:r>
        <w:t xml:space="preserve"> y el Premio Pulitzer de poesía. Su siguiente colección, </w:t>
      </w:r>
      <w:proofErr w:type="spellStart"/>
      <w:r w:rsidRPr="00333860">
        <w:rPr>
          <w:i/>
          <w:iCs/>
        </w:rPr>
        <w:t>Map</w:t>
      </w:r>
      <w:proofErr w:type="spellEnd"/>
      <w:r w:rsidRPr="00333860">
        <w:rPr>
          <w:i/>
          <w:iCs/>
        </w:rPr>
        <w:t xml:space="preserve"> </w:t>
      </w:r>
      <w:proofErr w:type="spellStart"/>
      <w:r w:rsidRPr="00333860">
        <w:rPr>
          <w:i/>
          <w:iCs/>
        </w:rPr>
        <w:t>to</w:t>
      </w:r>
      <w:proofErr w:type="spellEnd"/>
      <w:r w:rsidRPr="00333860">
        <w:rPr>
          <w:i/>
          <w:iCs/>
        </w:rPr>
        <w:t xml:space="preserve"> </w:t>
      </w:r>
      <w:proofErr w:type="spellStart"/>
      <w:r w:rsidRPr="00333860">
        <w:rPr>
          <w:i/>
          <w:iCs/>
        </w:rPr>
        <w:t>the</w:t>
      </w:r>
      <w:proofErr w:type="spellEnd"/>
      <w:r w:rsidRPr="00333860">
        <w:rPr>
          <w:i/>
          <w:iCs/>
        </w:rPr>
        <w:t xml:space="preserve"> </w:t>
      </w:r>
      <w:proofErr w:type="spellStart"/>
      <w:r w:rsidRPr="00333860">
        <w:rPr>
          <w:i/>
          <w:iCs/>
        </w:rPr>
        <w:t>Stars</w:t>
      </w:r>
      <w:proofErr w:type="spellEnd"/>
      <w:r>
        <w:t xml:space="preserve">, fue publicada por </w:t>
      </w:r>
      <w:proofErr w:type="spellStart"/>
      <w:r>
        <w:t>Penguin</w:t>
      </w:r>
      <w:proofErr w:type="spellEnd"/>
      <w:r>
        <w:t xml:space="preserve"> en 2017. </w:t>
      </w:r>
    </w:p>
    <w:p w14:paraId="7A7DAEC9" w14:textId="08085E2A" w:rsidR="00333860" w:rsidRDefault="00333860" w:rsidP="00F50E7C">
      <w:pPr>
        <w:jc w:val="both"/>
      </w:pPr>
      <w:r>
        <w:t xml:space="preserve">Su colaboración en técnica mixta con Nicholas </w:t>
      </w:r>
      <w:proofErr w:type="spellStart"/>
      <w:r>
        <w:t>Galanin</w:t>
      </w:r>
      <w:proofErr w:type="spellEnd"/>
      <w:r>
        <w:t xml:space="preserve"> y Kevin </w:t>
      </w:r>
      <w:proofErr w:type="spellStart"/>
      <w:r>
        <w:t>Neireiter</w:t>
      </w:r>
      <w:proofErr w:type="spellEnd"/>
      <w:r>
        <w:t xml:space="preserve"> inspirada en </w:t>
      </w:r>
      <w:proofErr w:type="spellStart"/>
      <w:r w:rsidRPr="00994BDB">
        <w:t>Funkadelic</w:t>
      </w:r>
      <w:proofErr w:type="spellEnd"/>
      <w:r w:rsidRPr="00333860">
        <w:rPr>
          <w:i/>
          <w:iCs/>
        </w:rPr>
        <w:t xml:space="preserve">, Standing </w:t>
      </w:r>
      <w:proofErr w:type="spellStart"/>
      <w:r w:rsidRPr="00333860">
        <w:rPr>
          <w:i/>
          <w:iCs/>
        </w:rPr>
        <w:t>on</w:t>
      </w:r>
      <w:proofErr w:type="spellEnd"/>
      <w:r w:rsidRPr="00333860">
        <w:rPr>
          <w:i/>
          <w:iCs/>
        </w:rPr>
        <w:t xml:space="preserve"> </w:t>
      </w:r>
      <w:proofErr w:type="spellStart"/>
      <w:r w:rsidRPr="00333860">
        <w:rPr>
          <w:i/>
          <w:iCs/>
        </w:rPr>
        <w:t>the</w:t>
      </w:r>
      <w:proofErr w:type="spellEnd"/>
      <w:r w:rsidRPr="00333860">
        <w:rPr>
          <w:i/>
          <w:iCs/>
        </w:rPr>
        <w:t xml:space="preserve"> </w:t>
      </w:r>
      <w:proofErr w:type="spellStart"/>
      <w:r w:rsidRPr="00333860">
        <w:rPr>
          <w:i/>
          <w:iCs/>
        </w:rPr>
        <w:t>Verge</w:t>
      </w:r>
      <w:proofErr w:type="spellEnd"/>
      <w:r w:rsidRPr="00333860">
        <w:rPr>
          <w:i/>
          <w:iCs/>
        </w:rPr>
        <w:t xml:space="preserve"> &amp; </w:t>
      </w:r>
      <w:proofErr w:type="spellStart"/>
      <w:r w:rsidRPr="00333860">
        <w:rPr>
          <w:i/>
          <w:iCs/>
        </w:rPr>
        <w:t>Maggot</w:t>
      </w:r>
      <w:proofErr w:type="spellEnd"/>
      <w:r w:rsidRPr="00333860">
        <w:rPr>
          <w:i/>
          <w:iCs/>
        </w:rPr>
        <w:t xml:space="preserve"> </w:t>
      </w:r>
      <w:proofErr w:type="spellStart"/>
      <w:r w:rsidRPr="00333860">
        <w:rPr>
          <w:i/>
          <w:iCs/>
        </w:rPr>
        <w:t>Brain</w:t>
      </w:r>
      <w:proofErr w:type="spellEnd"/>
      <w:r>
        <w:t xml:space="preserve"> (</w:t>
      </w:r>
      <w:proofErr w:type="spellStart"/>
      <w:r>
        <w:t>Third</w:t>
      </w:r>
      <w:proofErr w:type="spellEnd"/>
      <w:r>
        <w:t xml:space="preserve"> Man </w:t>
      </w:r>
      <w:proofErr w:type="spellStart"/>
      <w:r>
        <w:t>Books</w:t>
      </w:r>
      <w:proofErr w:type="spellEnd"/>
      <w:r>
        <w:t xml:space="preserve">), se publicó en 2021. Su poemario más reciente, </w:t>
      </w:r>
      <w:proofErr w:type="spellStart"/>
      <w:r w:rsidRPr="00333860">
        <w:rPr>
          <w:i/>
          <w:iCs/>
        </w:rPr>
        <w:t>Somebody</w:t>
      </w:r>
      <w:proofErr w:type="spellEnd"/>
      <w:r w:rsidRPr="00333860">
        <w:rPr>
          <w:i/>
          <w:iCs/>
        </w:rPr>
        <w:t xml:space="preserve"> </w:t>
      </w:r>
      <w:proofErr w:type="spellStart"/>
      <w:r w:rsidRPr="00333860">
        <w:rPr>
          <w:i/>
          <w:iCs/>
        </w:rPr>
        <w:t>Else</w:t>
      </w:r>
      <w:proofErr w:type="spellEnd"/>
      <w:r w:rsidRPr="00333860">
        <w:rPr>
          <w:i/>
          <w:iCs/>
        </w:rPr>
        <w:t xml:space="preserve"> </w:t>
      </w:r>
      <w:proofErr w:type="spellStart"/>
      <w:r w:rsidRPr="00333860">
        <w:rPr>
          <w:i/>
          <w:iCs/>
        </w:rPr>
        <w:t>Sold</w:t>
      </w:r>
      <w:proofErr w:type="spellEnd"/>
      <w:r w:rsidRPr="00333860">
        <w:rPr>
          <w:i/>
          <w:iCs/>
        </w:rPr>
        <w:t xml:space="preserve"> </w:t>
      </w:r>
      <w:proofErr w:type="spellStart"/>
      <w:r w:rsidRPr="00333860">
        <w:rPr>
          <w:i/>
          <w:iCs/>
        </w:rPr>
        <w:t>the</w:t>
      </w:r>
      <w:proofErr w:type="spellEnd"/>
      <w:r w:rsidRPr="00333860">
        <w:rPr>
          <w:i/>
          <w:iCs/>
        </w:rPr>
        <w:t xml:space="preserve"> </w:t>
      </w:r>
      <w:proofErr w:type="spellStart"/>
      <w:r w:rsidRPr="00333860">
        <w:rPr>
          <w:i/>
          <w:iCs/>
        </w:rPr>
        <w:t>World</w:t>
      </w:r>
      <w:proofErr w:type="spellEnd"/>
      <w:r>
        <w:t xml:space="preserve"> (</w:t>
      </w:r>
      <w:proofErr w:type="spellStart"/>
      <w:r>
        <w:t>Penguin</w:t>
      </w:r>
      <w:proofErr w:type="spellEnd"/>
      <w:r>
        <w:t xml:space="preserve">, 2021), fue finalista del UNT 2022 Rilke </w:t>
      </w:r>
      <w:proofErr w:type="spellStart"/>
      <w:r>
        <w:t>Prize</w:t>
      </w:r>
      <w:proofErr w:type="spellEnd"/>
      <w:r>
        <w:t xml:space="preserve"> y del Indiana </w:t>
      </w:r>
      <w:proofErr w:type="spellStart"/>
      <w:r>
        <w:t>Authors</w:t>
      </w:r>
      <w:proofErr w:type="spellEnd"/>
      <w:r>
        <w:t xml:space="preserve"> </w:t>
      </w:r>
      <w:proofErr w:type="spellStart"/>
      <w:r>
        <w:t>Award</w:t>
      </w:r>
      <w:proofErr w:type="spellEnd"/>
      <w:r>
        <w:t xml:space="preserve"> 2022. </w:t>
      </w:r>
    </w:p>
    <w:p w14:paraId="05FAB8FB" w14:textId="216BEDB3" w:rsidR="00333860" w:rsidRDefault="00333860" w:rsidP="00333860"/>
    <w:p w14:paraId="7A86242F" w14:textId="0596DA0C" w:rsidR="00F50E7C" w:rsidRPr="00F50E7C" w:rsidRDefault="00F50E7C" w:rsidP="00333860">
      <w:pPr>
        <w:rPr>
          <w:b/>
          <w:bCs/>
        </w:rPr>
      </w:pPr>
      <w:r w:rsidRPr="00F50E7C">
        <w:rPr>
          <w:b/>
          <w:bCs/>
        </w:rPr>
        <w:t>Datos técnicos</w:t>
      </w:r>
    </w:p>
    <w:p w14:paraId="11561683" w14:textId="77777777" w:rsidR="00F50E7C" w:rsidRDefault="00F50E7C" w:rsidP="00F50E7C">
      <w:pPr>
        <w:pStyle w:val="Sinespaciado"/>
      </w:pPr>
      <w:r>
        <w:t>Cartoné</w:t>
      </w:r>
    </w:p>
    <w:p w14:paraId="5009C787" w14:textId="06ACE15F" w:rsidR="00F50E7C" w:rsidRDefault="00F50E7C" w:rsidP="00F50E7C">
      <w:pPr>
        <w:pStyle w:val="Sinespaciado"/>
      </w:pPr>
      <w:r>
        <w:t>18 x 24</w:t>
      </w:r>
      <w:r>
        <w:t xml:space="preserve"> cm.</w:t>
      </w:r>
    </w:p>
    <w:p w14:paraId="690AE407" w14:textId="62685482" w:rsidR="00F50E7C" w:rsidRDefault="00F50E7C" w:rsidP="00F50E7C">
      <w:pPr>
        <w:pStyle w:val="Sinespaciado"/>
      </w:pPr>
      <w:r>
        <w:t xml:space="preserve">336 </w:t>
      </w:r>
      <w:r>
        <w:t xml:space="preserve">págs. </w:t>
      </w:r>
      <w:r>
        <w:t>Bitono</w:t>
      </w:r>
    </w:p>
    <w:p w14:paraId="23716222" w14:textId="27E2B6AD" w:rsidR="00F50E7C" w:rsidRDefault="00F50E7C" w:rsidP="00F50E7C">
      <w:pPr>
        <w:pStyle w:val="Sinespaciado"/>
      </w:pPr>
      <w:r>
        <w:t>ISBN</w:t>
      </w:r>
      <w:r>
        <w:t xml:space="preserve">: </w:t>
      </w:r>
      <w:r>
        <w:t>978-84-679-7477-5</w:t>
      </w:r>
    </w:p>
    <w:p w14:paraId="7F85C6B6" w14:textId="578CB630" w:rsidR="00F50E7C" w:rsidRDefault="00F50E7C" w:rsidP="00F50E7C">
      <w:pPr>
        <w:pStyle w:val="Sinespaciado"/>
      </w:pPr>
      <w:r>
        <w:t>PVP</w:t>
      </w:r>
      <w:r>
        <w:t xml:space="preserve">: </w:t>
      </w:r>
      <w:r>
        <w:t>38,00 €</w:t>
      </w:r>
    </w:p>
    <w:sectPr w:rsidR="00F50E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60"/>
    <w:rsid w:val="001652BB"/>
    <w:rsid w:val="00203F0A"/>
    <w:rsid w:val="00210B81"/>
    <w:rsid w:val="002806E4"/>
    <w:rsid w:val="00333860"/>
    <w:rsid w:val="004060FE"/>
    <w:rsid w:val="005B479C"/>
    <w:rsid w:val="007E7EEF"/>
    <w:rsid w:val="0083510E"/>
    <w:rsid w:val="00922F53"/>
    <w:rsid w:val="00994BDB"/>
    <w:rsid w:val="00A73C26"/>
    <w:rsid w:val="00BF7D90"/>
    <w:rsid w:val="00F50E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E1B99"/>
  <w15:chartTrackingRefBased/>
  <w15:docId w15:val="{437A76D1-94E5-4508-9D23-7D3236CA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338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338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3386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3386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3386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3386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3386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3386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3386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3386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3386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3386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3386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3386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3386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3386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3386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33860"/>
    <w:rPr>
      <w:rFonts w:eastAsiaTheme="majorEastAsia" w:cstheme="majorBidi"/>
      <w:color w:val="272727" w:themeColor="text1" w:themeTint="D8"/>
    </w:rPr>
  </w:style>
  <w:style w:type="paragraph" w:styleId="Ttulo">
    <w:name w:val="Title"/>
    <w:basedOn w:val="Normal"/>
    <w:next w:val="Normal"/>
    <w:link w:val="TtuloCar"/>
    <w:uiPriority w:val="10"/>
    <w:qFormat/>
    <w:rsid w:val="003338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3386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3386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3386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33860"/>
    <w:pPr>
      <w:spacing w:before="160"/>
      <w:jc w:val="center"/>
    </w:pPr>
    <w:rPr>
      <w:i/>
      <w:iCs/>
      <w:color w:val="404040" w:themeColor="text1" w:themeTint="BF"/>
    </w:rPr>
  </w:style>
  <w:style w:type="character" w:customStyle="1" w:styleId="CitaCar">
    <w:name w:val="Cita Car"/>
    <w:basedOn w:val="Fuentedeprrafopredeter"/>
    <w:link w:val="Cita"/>
    <w:uiPriority w:val="29"/>
    <w:rsid w:val="00333860"/>
    <w:rPr>
      <w:i/>
      <w:iCs/>
      <w:color w:val="404040" w:themeColor="text1" w:themeTint="BF"/>
    </w:rPr>
  </w:style>
  <w:style w:type="paragraph" w:styleId="Prrafodelista">
    <w:name w:val="List Paragraph"/>
    <w:basedOn w:val="Normal"/>
    <w:uiPriority w:val="34"/>
    <w:qFormat/>
    <w:rsid w:val="00333860"/>
    <w:pPr>
      <w:ind w:left="720"/>
      <w:contextualSpacing/>
    </w:pPr>
  </w:style>
  <w:style w:type="character" w:styleId="nfasisintenso">
    <w:name w:val="Intense Emphasis"/>
    <w:basedOn w:val="Fuentedeprrafopredeter"/>
    <w:uiPriority w:val="21"/>
    <w:qFormat/>
    <w:rsid w:val="00333860"/>
    <w:rPr>
      <w:i/>
      <w:iCs/>
      <w:color w:val="0F4761" w:themeColor="accent1" w:themeShade="BF"/>
    </w:rPr>
  </w:style>
  <w:style w:type="paragraph" w:styleId="Citadestacada">
    <w:name w:val="Intense Quote"/>
    <w:basedOn w:val="Normal"/>
    <w:next w:val="Normal"/>
    <w:link w:val="CitadestacadaCar"/>
    <w:uiPriority w:val="30"/>
    <w:qFormat/>
    <w:rsid w:val="003338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33860"/>
    <w:rPr>
      <w:i/>
      <w:iCs/>
      <w:color w:val="0F4761" w:themeColor="accent1" w:themeShade="BF"/>
    </w:rPr>
  </w:style>
  <w:style w:type="character" w:styleId="Referenciaintensa">
    <w:name w:val="Intense Reference"/>
    <w:basedOn w:val="Fuentedeprrafopredeter"/>
    <w:uiPriority w:val="32"/>
    <w:qFormat/>
    <w:rsid w:val="00333860"/>
    <w:rPr>
      <w:b/>
      <w:bCs/>
      <w:smallCaps/>
      <w:color w:val="0F4761" w:themeColor="accent1" w:themeShade="BF"/>
      <w:spacing w:val="5"/>
    </w:rPr>
  </w:style>
  <w:style w:type="paragraph" w:styleId="Sinespaciado">
    <w:name w:val="No Spacing"/>
    <w:uiPriority w:val="1"/>
    <w:qFormat/>
    <w:rsid w:val="00F50E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709696">
      <w:bodyDiv w:val="1"/>
      <w:marLeft w:val="0"/>
      <w:marRight w:val="0"/>
      <w:marTop w:val="0"/>
      <w:marBottom w:val="0"/>
      <w:divBdr>
        <w:top w:val="none" w:sz="0" w:space="0" w:color="auto"/>
        <w:left w:val="none" w:sz="0" w:space="0" w:color="auto"/>
        <w:bottom w:val="none" w:sz="0" w:space="0" w:color="auto"/>
        <w:right w:val="none" w:sz="0" w:space="0" w:color="auto"/>
      </w:divBdr>
    </w:div>
    <w:div w:id="182677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645</Words>
  <Characters>3549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2025-02-21T11:03:00Z</dcterms:created>
  <dcterms:modified xsi:type="dcterms:W3CDTF">2025-03-03T12:14:00Z</dcterms:modified>
</cp:coreProperties>
</file>